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5EDCB84" w14:textId="77777777" w:rsidR="005011A3" w:rsidRPr="00364DA5" w:rsidRDefault="005011A3" w:rsidP="005011A3">
      <w:pPr>
        <w:spacing w:line="276" w:lineRule="auto"/>
        <w:rPr>
          <w:rFonts w:ascii="Arial" w:hAnsi="Arial" w:cs="Arial"/>
          <w:color w:val="000000" w:themeColor="text1"/>
          <w:sz w:val="22"/>
          <w:szCs w:val="22"/>
          <w:u w:val="single"/>
        </w:rPr>
      </w:pPr>
    </w:p>
    <w:p w14:paraId="2EA55D92" w14:textId="77777777" w:rsidR="005011A3" w:rsidRPr="00364DA5" w:rsidRDefault="005011A3" w:rsidP="005011A3">
      <w:pPr>
        <w:spacing w:line="276" w:lineRule="auto"/>
        <w:rPr>
          <w:rFonts w:ascii="Arial" w:hAnsi="Arial" w:cs="Arial"/>
          <w:color w:val="000000" w:themeColor="text1"/>
          <w:sz w:val="22"/>
          <w:szCs w:val="22"/>
          <w:u w:val="single"/>
        </w:rPr>
      </w:pPr>
    </w:p>
    <w:p w14:paraId="190382FB" w14:textId="77777777" w:rsidR="005011A3" w:rsidRPr="00364DA5" w:rsidRDefault="005011A3" w:rsidP="005011A3">
      <w:pPr>
        <w:spacing w:line="276" w:lineRule="auto"/>
        <w:rPr>
          <w:rFonts w:ascii="Arial" w:hAnsi="Arial" w:cs="Arial"/>
          <w:color w:val="000000" w:themeColor="text1"/>
          <w:sz w:val="22"/>
          <w:szCs w:val="22"/>
          <w:u w:val="single"/>
        </w:rPr>
      </w:pPr>
    </w:p>
    <w:p w14:paraId="36C4A1F7" w14:textId="77777777" w:rsidR="005011A3" w:rsidRPr="00364DA5" w:rsidRDefault="005011A3" w:rsidP="005011A3">
      <w:pPr>
        <w:spacing w:line="276" w:lineRule="auto"/>
        <w:rPr>
          <w:rFonts w:ascii="Arial" w:hAnsi="Arial" w:cs="Arial"/>
          <w:color w:val="000000" w:themeColor="text1"/>
          <w:sz w:val="22"/>
          <w:szCs w:val="22"/>
          <w:u w:val="single"/>
        </w:rPr>
      </w:pPr>
    </w:p>
    <w:p w14:paraId="30863ED9" w14:textId="77777777" w:rsidR="005011A3" w:rsidRPr="00364DA5" w:rsidRDefault="005011A3" w:rsidP="005011A3">
      <w:pPr>
        <w:spacing w:line="276" w:lineRule="auto"/>
        <w:rPr>
          <w:rFonts w:ascii="Arial" w:hAnsi="Arial" w:cs="Arial"/>
          <w:color w:val="000000" w:themeColor="text1"/>
          <w:sz w:val="22"/>
          <w:szCs w:val="22"/>
          <w:u w:val="single"/>
        </w:rPr>
      </w:pPr>
    </w:p>
    <w:p w14:paraId="2925D490" w14:textId="77777777" w:rsidR="005011A3" w:rsidRPr="00364DA5" w:rsidRDefault="005011A3" w:rsidP="005011A3">
      <w:pPr>
        <w:spacing w:line="276" w:lineRule="auto"/>
        <w:rPr>
          <w:rFonts w:ascii="Arial" w:hAnsi="Arial" w:cs="Arial"/>
          <w:b/>
          <w:bCs/>
          <w:color w:val="000000" w:themeColor="text1"/>
          <w:sz w:val="32"/>
          <w:szCs w:val="32"/>
          <w:u w:val="single"/>
        </w:rPr>
      </w:pPr>
      <w:r w:rsidRPr="00364DA5">
        <w:rPr>
          <w:rFonts w:ascii="Arial" w:hAnsi="Arial" w:cs="Arial"/>
          <w:b/>
          <w:bCs/>
          <w:color w:val="000000" w:themeColor="text1"/>
          <w:sz w:val="32"/>
          <w:szCs w:val="32"/>
          <w:u w:val="single"/>
        </w:rPr>
        <w:t>Carer Support South Lakes Fundraising Pack</w:t>
      </w:r>
    </w:p>
    <w:p w14:paraId="2B5867F6" w14:textId="77777777" w:rsidR="005011A3" w:rsidRPr="00364DA5" w:rsidRDefault="005011A3" w:rsidP="005011A3">
      <w:pPr>
        <w:spacing w:line="276" w:lineRule="auto"/>
        <w:rPr>
          <w:rFonts w:ascii="Arial" w:hAnsi="Arial" w:cs="Arial"/>
          <w:color w:val="000000" w:themeColor="text1"/>
          <w:sz w:val="22"/>
          <w:szCs w:val="22"/>
        </w:rPr>
      </w:pPr>
    </w:p>
    <w:p w14:paraId="7999256D" w14:textId="77777777" w:rsidR="005011A3" w:rsidRPr="00364DA5" w:rsidRDefault="005011A3" w:rsidP="005011A3">
      <w:pPr>
        <w:spacing w:line="276" w:lineRule="auto"/>
        <w:rPr>
          <w:rFonts w:ascii="Arial" w:hAnsi="Arial" w:cs="Arial"/>
          <w:b/>
          <w:bCs/>
          <w:color w:val="000000" w:themeColor="text1"/>
          <w:sz w:val="22"/>
          <w:szCs w:val="22"/>
        </w:rPr>
      </w:pPr>
      <w:r w:rsidRPr="00364DA5">
        <w:rPr>
          <w:rFonts w:ascii="Arial" w:hAnsi="Arial" w:cs="Arial"/>
          <w:b/>
          <w:bCs/>
          <w:color w:val="000000" w:themeColor="text1"/>
          <w:sz w:val="22"/>
          <w:szCs w:val="22"/>
        </w:rPr>
        <w:t>Raising funds?  Thank you – you’re amazing!</w:t>
      </w:r>
    </w:p>
    <w:p w14:paraId="033DB75E" w14:textId="77777777" w:rsidR="005011A3" w:rsidRPr="00364DA5" w:rsidRDefault="005011A3" w:rsidP="005011A3">
      <w:pPr>
        <w:spacing w:line="276" w:lineRule="auto"/>
        <w:rPr>
          <w:rFonts w:ascii="Arial" w:hAnsi="Arial" w:cs="Arial"/>
          <w:color w:val="000000" w:themeColor="text1"/>
          <w:sz w:val="22"/>
          <w:szCs w:val="22"/>
        </w:rPr>
      </w:pPr>
    </w:p>
    <w:p w14:paraId="71B052DC" w14:textId="77777777" w:rsidR="005011A3" w:rsidRDefault="005011A3" w:rsidP="005011A3">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Thank you for helping to change the lives of Carers by fundraising for our Give Carers A Break Appeal.</w:t>
      </w:r>
    </w:p>
    <w:p w14:paraId="1467A73B" w14:textId="77777777" w:rsidR="005011A3" w:rsidRPr="00364DA5" w:rsidRDefault="005011A3" w:rsidP="005011A3">
      <w:pPr>
        <w:spacing w:line="276" w:lineRule="auto"/>
        <w:rPr>
          <w:rFonts w:ascii="Arial" w:hAnsi="Arial" w:cs="Arial"/>
          <w:color w:val="000000" w:themeColor="text1"/>
          <w:sz w:val="22"/>
          <w:szCs w:val="22"/>
        </w:rPr>
      </w:pPr>
    </w:p>
    <w:p w14:paraId="67873CA7" w14:textId="77777777" w:rsidR="005011A3" w:rsidRPr="00A57757" w:rsidRDefault="005011A3" w:rsidP="005011A3">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Whether you undertake a personal or team fundraising challenge, take part in Bake 4 Carers, choose us as your charity of the year or have something else fun in mind with friends, family, or colleagues – whatever you do, you’ll be doing something amazing to help Carers. Just decide what you want to do and then get sponsored.</w:t>
      </w:r>
    </w:p>
    <w:p w14:paraId="4A2EB1AD" w14:textId="77777777" w:rsidR="005011A3" w:rsidRPr="00A57757" w:rsidRDefault="005011A3" w:rsidP="005011A3">
      <w:pPr>
        <w:spacing w:line="276" w:lineRule="auto"/>
        <w:rPr>
          <w:rFonts w:ascii="Arial" w:hAnsi="Arial" w:cs="Arial"/>
          <w:color w:val="000000" w:themeColor="text1"/>
          <w:sz w:val="22"/>
          <w:szCs w:val="22"/>
        </w:rPr>
      </w:pPr>
    </w:p>
    <w:p w14:paraId="7C631FF9" w14:textId="77777777" w:rsidR="005011A3" w:rsidRDefault="005011A3" w:rsidP="005011A3">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 xml:space="preserve">We can assist and support whatever wonderful plans (the weird and wacky are welcome too) you </w:t>
      </w:r>
      <w:proofErr w:type="gramStart"/>
      <w:r w:rsidRPr="00A57757">
        <w:rPr>
          <w:rFonts w:ascii="Arial" w:hAnsi="Arial" w:cs="Arial"/>
          <w:color w:val="000000" w:themeColor="text1"/>
          <w:sz w:val="22"/>
          <w:szCs w:val="22"/>
        </w:rPr>
        <w:t>have to</w:t>
      </w:r>
      <w:proofErr w:type="gramEnd"/>
      <w:r w:rsidRPr="00A57757">
        <w:rPr>
          <w:rFonts w:ascii="Arial" w:hAnsi="Arial" w:cs="Arial"/>
          <w:color w:val="000000" w:themeColor="text1"/>
          <w:sz w:val="22"/>
          <w:szCs w:val="22"/>
        </w:rPr>
        <w:t xml:space="preserve"> raise funds. Or if you’re stuck for ideas, we can help with that, too. We have loads of tips to help your fundraising activities. Whatever you do, we’ll be cheering you on every step of the way.</w:t>
      </w:r>
    </w:p>
    <w:p w14:paraId="01CE8367" w14:textId="77777777" w:rsidR="005011A3" w:rsidRDefault="005011A3" w:rsidP="005011A3">
      <w:pPr>
        <w:spacing w:line="276" w:lineRule="auto"/>
        <w:rPr>
          <w:rFonts w:ascii="Arial" w:hAnsi="Arial" w:cs="Arial"/>
          <w:b/>
          <w:bCs/>
          <w:color w:val="000000" w:themeColor="text1"/>
          <w:sz w:val="22"/>
          <w:szCs w:val="22"/>
          <w:u w:val="single"/>
        </w:rPr>
      </w:pPr>
    </w:p>
    <w:p w14:paraId="6A93C821" w14:textId="77777777" w:rsidR="005011A3" w:rsidRPr="00364DA5" w:rsidRDefault="005011A3" w:rsidP="005011A3">
      <w:pPr>
        <w:spacing w:line="276" w:lineRule="auto"/>
        <w:rPr>
          <w:rFonts w:ascii="Arial" w:hAnsi="Arial" w:cs="Arial"/>
          <w:b/>
          <w:bCs/>
          <w:color w:val="000000" w:themeColor="text1"/>
          <w:sz w:val="22"/>
          <w:szCs w:val="22"/>
          <w:u w:val="single"/>
        </w:rPr>
      </w:pPr>
    </w:p>
    <w:p w14:paraId="42717F4B" w14:textId="77777777" w:rsidR="005011A3" w:rsidRPr="00364DA5" w:rsidRDefault="005011A3" w:rsidP="005011A3">
      <w:pPr>
        <w:spacing w:line="276" w:lineRule="auto"/>
        <w:rPr>
          <w:rFonts w:ascii="Arial" w:hAnsi="Arial" w:cs="Arial"/>
          <w:b/>
          <w:bCs/>
          <w:color w:val="000000" w:themeColor="text1"/>
          <w:sz w:val="22"/>
          <w:szCs w:val="22"/>
          <w:u w:val="single"/>
        </w:rPr>
      </w:pPr>
      <w:r w:rsidRPr="00364DA5">
        <w:rPr>
          <w:rFonts w:ascii="Arial" w:hAnsi="Arial" w:cs="Arial"/>
          <w:b/>
          <w:bCs/>
          <w:color w:val="000000" w:themeColor="text1"/>
          <w:sz w:val="22"/>
          <w:szCs w:val="22"/>
          <w:u w:val="single"/>
        </w:rPr>
        <w:t>30 in 30 fundraising challenge</w:t>
      </w:r>
    </w:p>
    <w:p w14:paraId="172D40E8" w14:textId="77777777" w:rsidR="005011A3" w:rsidRPr="00364DA5" w:rsidRDefault="005011A3" w:rsidP="005011A3">
      <w:pPr>
        <w:spacing w:line="276" w:lineRule="auto"/>
        <w:rPr>
          <w:rFonts w:ascii="Arial" w:hAnsi="Arial" w:cs="Arial"/>
          <w:color w:val="000000" w:themeColor="text1"/>
          <w:sz w:val="22"/>
          <w:szCs w:val="22"/>
        </w:rPr>
      </w:pPr>
    </w:p>
    <w:p w14:paraId="3E1FC3E5" w14:textId="77777777" w:rsidR="005011A3" w:rsidRDefault="005011A3" w:rsidP="005011A3">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 xml:space="preserve">Up for a challenge? Take part in our 30th anniversary celebration challenge event – 30 in 30.  To take part, simply do something for 30 minutes, 30 hours, 30 days or 30 times, over 30 </w:t>
      </w:r>
      <w:proofErr w:type="spellStart"/>
      <w:r w:rsidRPr="00A57757">
        <w:rPr>
          <w:rFonts w:ascii="Arial" w:hAnsi="Arial" w:cs="Arial"/>
          <w:color w:val="000000" w:themeColor="text1"/>
          <w:sz w:val="22"/>
          <w:szCs w:val="22"/>
        </w:rPr>
        <w:t>metres</w:t>
      </w:r>
      <w:proofErr w:type="spellEnd"/>
      <w:r w:rsidRPr="00A57757">
        <w:rPr>
          <w:rFonts w:ascii="Arial" w:hAnsi="Arial" w:cs="Arial"/>
          <w:color w:val="000000" w:themeColor="text1"/>
          <w:sz w:val="22"/>
          <w:szCs w:val="22"/>
        </w:rPr>
        <w:t>, 30 miles, – the possibilities are endless! Here are some more ideas.</w:t>
      </w:r>
    </w:p>
    <w:p w14:paraId="63AB0A32" w14:textId="77777777" w:rsidR="005011A3" w:rsidRPr="00364DA5" w:rsidRDefault="005011A3" w:rsidP="005011A3">
      <w:pPr>
        <w:spacing w:line="276" w:lineRule="auto"/>
        <w:rPr>
          <w:rFonts w:ascii="Arial" w:hAnsi="Arial" w:cs="Arial"/>
          <w:color w:val="000000" w:themeColor="text1"/>
          <w:sz w:val="22"/>
          <w:szCs w:val="22"/>
        </w:rPr>
      </w:pPr>
    </w:p>
    <w:p w14:paraId="33B3107C" w14:textId="77777777" w:rsidR="005011A3" w:rsidRPr="00A57757" w:rsidRDefault="005011A3" w:rsidP="005011A3">
      <w:pPr>
        <w:pStyle w:val="ListParagraph"/>
        <w:numPr>
          <w:ilvl w:val="0"/>
          <w:numId w:val="2"/>
        </w:num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Could you hop on one leg or hula hoop for 30 minutes? Over 30 days?</w:t>
      </w:r>
    </w:p>
    <w:p w14:paraId="778C233C" w14:textId="77777777" w:rsidR="005011A3" w:rsidRPr="00A57757" w:rsidRDefault="005011A3" w:rsidP="005011A3">
      <w:pPr>
        <w:pStyle w:val="ListParagraph"/>
        <w:numPr>
          <w:ilvl w:val="0"/>
          <w:numId w:val="2"/>
        </w:num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Could you be silent (or stop swearing) for 30 hours? Or for 30 minutes for 30 days?</w:t>
      </w:r>
    </w:p>
    <w:p w14:paraId="5630ABDB" w14:textId="77777777" w:rsidR="005011A3" w:rsidRPr="00A57757" w:rsidRDefault="005011A3" w:rsidP="005011A3">
      <w:pPr>
        <w:pStyle w:val="ListParagraph"/>
        <w:numPr>
          <w:ilvl w:val="0"/>
          <w:numId w:val="2"/>
        </w:num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Could you give up chocolate or alcohol for 30 days?</w:t>
      </w:r>
    </w:p>
    <w:p w14:paraId="243DE287" w14:textId="77777777" w:rsidR="005011A3" w:rsidRDefault="005011A3" w:rsidP="005011A3">
      <w:pPr>
        <w:spacing w:line="276" w:lineRule="auto"/>
        <w:rPr>
          <w:rFonts w:ascii="Arial" w:hAnsi="Arial" w:cs="Arial"/>
          <w:color w:val="000000" w:themeColor="text1"/>
          <w:sz w:val="22"/>
          <w:szCs w:val="22"/>
        </w:rPr>
      </w:pPr>
    </w:p>
    <w:p w14:paraId="75281315" w14:textId="77777777" w:rsidR="005011A3" w:rsidRDefault="005011A3" w:rsidP="005011A3">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Don’t go it alone.  Fundraising is more fun with others, get your school, family, friends or colleagues involved too.</w:t>
      </w:r>
    </w:p>
    <w:p w14:paraId="1D70F5C1" w14:textId="77777777" w:rsidR="005011A3" w:rsidRDefault="005011A3" w:rsidP="005011A3">
      <w:pPr>
        <w:spacing w:line="276" w:lineRule="auto"/>
        <w:rPr>
          <w:rFonts w:ascii="Arial" w:hAnsi="Arial" w:cs="Arial"/>
          <w:color w:val="000000" w:themeColor="text1"/>
          <w:sz w:val="22"/>
          <w:szCs w:val="22"/>
        </w:rPr>
      </w:pPr>
    </w:p>
    <w:p w14:paraId="1190C0F6" w14:textId="77777777" w:rsidR="005011A3" w:rsidRDefault="005011A3" w:rsidP="005011A3">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 xml:space="preserve">Could you cycle, swim, run 2022 </w:t>
      </w:r>
      <w:proofErr w:type="spellStart"/>
      <w:r w:rsidRPr="00A57757">
        <w:rPr>
          <w:rFonts w:ascii="Arial" w:hAnsi="Arial" w:cs="Arial"/>
          <w:color w:val="000000" w:themeColor="text1"/>
          <w:sz w:val="22"/>
          <w:szCs w:val="22"/>
        </w:rPr>
        <w:t>metres</w:t>
      </w:r>
      <w:proofErr w:type="spellEnd"/>
      <w:r w:rsidRPr="00A57757">
        <w:rPr>
          <w:rFonts w:ascii="Arial" w:hAnsi="Arial" w:cs="Arial"/>
          <w:color w:val="000000" w:themeColor="text1"/>
          <w:sz w:val="22"/>
          <w:szCs w:val="22"/>
        </w:rPr>
        <w:t xml:space="preserve"> in relay? Between 30 of you, that’s only 100m each.  The distance across the English Channel is 21 miles, so between 21 of you, that’s a mile each</w:t>
      </w:r>
      <w:r>
        <w:rPr>
          <w:rFonts w:ascii="Arial" w:hAnsi="Arial" w:cs="Arial"/>
          <w:color w:val="000000" w:themeColor="text1"/>
          <w:sz w:val="22"/>
          <w:szCs w:val="22"/>
        </w:rPr>
        <w:t>.</w:t>
      </w:r>
    </w:p>
    <w:p w14:paraId="79475AA8" w14:textId="77777777" w:rsidR="005011A3" w:rsidRPr="00364DA5" w:rsidRDefault="005011A3" w:rsidP="005011A3">
      <w:pPr>
        <w:spacing w:line="276" w:lineRule="auto"/>
        <w:rPr>
          <w:rFonts w:ascii="Arial" w:hAnsi="Arial" w:cs="Arial"/>
          <w:b/>
          <w:bCs/>
          <w:color w:val="000000" w:themeColor="text1"/>
          <w:sz w:val="22"/>
          <w:szCs w:val="22"/>
          <w:u w:val="single"/>
        </w:rPr>
      </w:pPr>
      <w:r w:rsidRPr="00364DA5">
        <w:rPr>
          <w:rFonts w:ascii="Arial" w:hAnsi="Arial" w:cs="Arial"/>
          <w:b/>
          <w:bCs/>
          <w:color w:val="000000" w:themeColor="text1"/>
          <w:sz w:val="22"/>
          <w:szCs w:val="22"/>
          <w:u w:val="single"/>
        </w:rPr>
        <w:lastRenderedPageBreak/>
        <w:t>Bake 4 Carers</w:t>
      </w:r>
    </w:p>
    <w:p w14:paraId="416DCF33" w14:textId="77777777" w:rsidR="005011A3" w:rsidRDefault="005011A3" w:rsidP="005011A3">
      <w:pPr>
        <w:spacing w:line="276" w:lineRule="auto"/>
        <w:rPr>
          <w:rFonts w:ascii="Arial" w:hAnsi="Arial" w:cs="Arial"/>
          <w:color w:val="000000" w:themeColor="text1"/>
          <w:sz w:val="22"/>
          <w:szCs w:val="22"/>
        </w:rPr>
      </w:pPr>
    </w:p>
    <w:p w14:paraId="2CB2AE39" w14:textId="77777777" w:rsidR="005011A3" w:rsidRDefault="005011A3" w:rsidP="005011A3">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Get ready, set, bake! Challenge friends, family or colleagues to cook up a storm and see who the star baker is.  Share photos of your master creations online for donations or hold a cake sale at work or school.</w:t>
      </w:r>
    </w:p>
    <w:p w14:paraId="5DD27A40" w14:textId="77777777" w:rsidR="005011A3" w:rsidRPr="00364DA5" w:rsidRDefault="005011A3" w:rsidP="005011A3">
      <w:pPr>
        <w:spacing w:line="276" w:lineRule="auto"/>
        <w:rPr>
          <w:rFonts w:ascii="Arial" w:hAnsi="Arial" w:cs="Arial"/>
          <w:color w:val="000000" w:themeColor="text1"/>
          <w:sz w:val="22"/>
          <w:szCs w:val="22"/>
        </w:rPr>
      </w:pPr>
    </w:p>
    <w:p w14:paraId="6EA8D645" w14:textId="77777777" w:rsidR="005011A3" w:rsidRPr="00364DA5" w:rsidRDefault="005011A3" w:rsidP="005011A3">
      <w:pPr>
        <w:spacing w:line="276" w:lineRule="auto"/>
        <w:rPr>
          <w:rFonts w:ascii="Arial" w:hAnsi="Arial" w:cs="Arial"/>
          <w:b/>
          <w:bCs/>
          <w:color w:val="000000" w:themeColor="text1"/>
          <w:sz w:val="22"/>
          <w:szCs w:val="22"/>
          <w:u w:val="single"/>
        </w:rPr>
      </w:pPr>
      <w:r w:rsidRPr="00364DA5">
        <w:rPr>
          <w:rFonts w:ascii="Arial" w:hAnsi="Arial" w:cs="Arial"/>
          <w:b/>
          <w:bCs/>
          <w:color w:val="000000" w:themeColor="text1"/>
          <w:sz w:val="22"/>
          <w:szCs w:val="22"/>
          <w:u w:val="single"/>
        </w:rPr>
        <w:t>Go your own way</w:t>
      </w:r>
    </w:p>
    <w:p w14:paraId="5E30F9EB" w14:textId="77777777" w:rsidR="005011A3" w:rsidRDefault="005011A3" w:rsidP="005011A3">
      <w:pPr>
        <w:spacing w:line="276" w:lineRule="auto"/>
        <w:rPr>
          <w:rFonts w:ascii="Arial" w:hAnsi="Arial" w:cs="Arial"/>
          <w:color w:val="000000" w:themeColor="text1"/>
          <w:sz w:val="22"/>
          <w:szCs w:val="22"/>
        </w:rPr>
      </w:pPr>
    </w:p>
    <w:p w14:paraId="17F098F2" w14:textId="77777777" w:rsidR="005011A3" w:rsidRDefault="005011A3" w:rsidP="005011A3">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Got something else in mind? Or already registered for an event?  Why not raise sponsorship for our Give Carers A Break Appeal?  Whatever you’ve got in mind, let us know so we can support your fundraising.</w:t>
      </w:r>
    </w:p>
    <w:p w14:paraId="042836F6" w14:textId="77777777" w:rsidR="005011A3" w:rsidRDefault="005011A3" w:rsidP="005011A3">
      <w:pPr>
        <w:spacing w:line="276" w:lineRule="auto"/>
        <w:rPr>
          <w:rFonts w:ascii="Arial" w:hAnsi="Arial" w:cs="Arial"/>
          <w:color w:val="000000" w:themeColor="text1"/>
          <w:sz w:val="22"/>
          <w:szCs w:val="22"/>
        </w:rPr>
      </w:pPr>
    </w:p>
    <w:p w14:paraId="15D133F1" w14:textId="77777777" w:rsidR="005011A3" w:rsidRPr="00364DA5" w:rsidRDefault="005011A3" w:rsidP="005011A3">
      <w:pPr>
        <w:spacing w:line="276" w:lineRule="auto"/>
        <w:rPr>
          <w:rFonts w:ascii="Arial" w:hAnsi="Arial" w:cs="Arial"/>
          <w:color w:val="000000" w:themeColor="text1"/>
          <w:sz w:val="22"/>
          <w:szCs w:val="22"/>
        </w:rPr>
      </w:pPr>
    </w:p>
    <w:p w14:paraId="15C25D59" w14:textId="77777777" w:rsidR="005011A3" w:rsidRPr="00A57757" w:rsidRDefault="005011A3" w:rsidP="005011A3">
      <w:pPr>
        <w:spacing w:line="276" w:lineRule="auto"/>
        <w:rPr>
          <w:rFonts w:ascii="Arial" w:hAnsi="Arial" w:cs="Arial"/>
          <w:b/>
          <w:bCs/>
          <w:i/>
          <w:iCs/>
          <w:color w:val="000000" w:themeColor="text1"/>
          <w:sz w:val="22"/>
          <w:szCs w:val="22"/>
        </w:rPr>
      </w:pPr>
      <w:r w:rsidRPr="00A57757">
        <w:rPr>
          <w:rFonts w:ascii="Arial" w:hAnsi="Arial" w:cs="Arial"/>
          <w:b/>
          <w:bCs/>
          <w:i/>
          <w:iCs/>
          <w:color w:val="000000" w:themeColor="text1"/>
          <w:sz w:val="22"/>
          <w:szCs w:val="22"/>
        </w:rPr>
        <w:t>Need a little help?</w:t>
      </w:r>
    </w:p>
    <w:p w14:paraId="5C83ED08" w14:textId="77777777" w:rsidR="005011A3" w:rsidRPr="00364DA5" w:rsidRDefault="005011A3" w:rsidP="005011A3">
      <w:pPr>
        <w:spacing w:line="276" w:lineRule="auto"/>
        <w:rPr>
          <w:rFonts w:ascii="Arial" w:hAnsi="Arial" w:cs="Arial"/>
          <w:color w:val="000000" w:themeColor="text1"/>
          <w:sz w:val="22"/>
          <w:szCs w:val="22"/>
        </w:rPr>
      </w:pPr>
    </w:p>
    <w:p w14:paraId="4C29339B" w14:textId="77777777" w:rsidR="005011A3" w:rsidRDefault="005011A3" w:rsidP="005011A3">
      <w:pPr>
        <w:spacing w:line="276" w:lineRule="auto"/>
        <w:rPr>
          <w:rFonts w:ascii="Arial" w:hAnsi="Arial" w:cs="Arial"/>
          <w:b/>
          <w:bCs/>
          <w:color w:val="000000" w:themeColor="text1"/>
          <w:sz w:val="22"/>
          <w:szCs w:val="22"/>
          <w:u w:val="single"/>
        </w:rPr>
      </w:pPr>
      <w:r w:rsidRPr="00A57757">
        <w:rPr>
          <w:rFonts w:ascii="Arial" w:hAnsi="Arial" w:cs="Arial"/>
          <w:color w:val="000000" w:themeColor="text1"/>
          <w:sz w:val="22"/>
          <w:szCs w:val="22"/>
        </w:rPr>
        <w:t xml:space="preserve">We can offer you support, encouragement and materials, so please do let us know what you are doing, we’d love to hear what you’re planning and offer help too. Just contact </w:t>
      </w:r>
      <w:hyperlink r:id="rId7" w:history="1">
        <w:r w:rsidRPr="008863F7">
          <w:rPr>
            <w:rStyle w:val="Hyperlink"/>
            <w:rFonts w:ascii="Arial" w:hAnsi="Arial" w:cs="Arial"/>
            <w:b/>
            <w:bCs/>
            <w:sz w:val="22"/>
            <w:szCs w:val="22"/>
          </w:rPr>
          <w:t>admin@carersupportsouthlakes.org.uk</w:t>
        </w:r>
      </w:hyperlink>
    </w:p>
    <w:p w14:paraId="63ADAA22" w14:textId="77777777" w:rsidR="005011A3" w:rsidRPr="00364DA5" w:rsidRDefault="005011A3" w:rsidP="005011A3">
      <w:pPr>
        <w:spacing w:line="276" w:lineRule="auto"/>
        <w:rPr>
          <w:rFonts w:ascii="Arial" w:hAnsi="Arial" w:cs="Arial"/>
          <w:color w:val="000000" w:themeColor="text1"/>
          <w:sz w:val="22"/>
          <w:szCs w:val="22"/>
        </w:rPr>
      </w:pPr>
    </w:p>
    <w:p w14:paraId="1864B89D" w14:textId="77777777" w:rsidR="005011A3" w:rsidRPr="00364DA5" w:rsidRDefault="005011A3" w:rsidP="005011A3">
      <w:pPr>
        <w:spacing w:line="276" w:lineRule="auto"/>
        <w:rPr>
          <w:rFonts w:ascii="Arial" w:hAnsi="Arial" w:cs="Arial"/>
          <w:color w:val="000000" w:themeColor="text1"/>
          <w:sz w:val="22"/>
          <w:szCs w:val="22"/>
        </w:rPr>
      </w:pPr>
    </w:p>
    <w:p w14:paraId="6B0B25D7" w14:textId="77777777" w:rsidR="005011A3" w:rsidRPr="00364DA5" w:rsidRDefault="005011A3" w:rsidP="005011A3">
      <w:pPr>
        <w:spacing w:line="276" w:lineRule="auto"/>
        <w:rPr>
          <w:rFonts w:ascii="Arial" w:hAnsi="Arial" w:cs="Arial"/>
          <w:b/>
          <w:bCs/>
          <w:color w:val="000000" w:themeColor="text1"/>
          <w:sz w:val="32"/>
          <w:szCs w:val="32"/>
        </w:rPr>
      </w:pPr>
      <w:r w:rsidRPr="00364DA5">
        <w:rPr>
          <w:rFonts w:ascii="Arial" w:hAnsi="Arial" w:cs="Arial"/>
          <w:b/>
          <w:bCs/>
          <w:color w:val="000000" w:themeColor="text1"/>
          <w:sz w:val="32"/>
          <w:szCs w:val="32"/>
        </w:rPr>
        <w:t>What next?</w:t>
      </w:r>
    </w:p>
    <w:p w14:paraId="25B79BE6" w14:textId="77777777" w:rsidR="005011A3" w:rsidRPr="00364DA5" w:rsidRDefault="005011A3" w:rsidP="005011A3">
      <w:pPr>
        <w:spacing w:line="276" w:lineRule="auto"/>
        <w:rPr>
          <w:rFonts w:ascii="Arial" w:hAnsi="Arial" w:cs="Arial"/>
          <w:color w:val="000000" w:themeColor="text1"/>
          <w:sz w:val="22"/>
          <w:szCs w:val="22"/>
        </w:rPr>
      </w:pPr>
    </w:p>
    <w:p w14:paraId="0FE48486" w14:textId="77777777" w:rsidR="005011A3" w:rsidRPr="00364DA5" w:rsidRDefault="005011A3" w:rsidP="005011A3">
      <w:pPr>
        <w:spacing w:line="276" w:lineRule="auto"/>
        <w:rPr>
          <w:rFonts w:ascii="Arial" w:hAnsi="Arial" w:cs="Arial"/>
          <w:b/>
          <w:bCs/>
          <w:color w:val="000000" w:themeColor="text1"/>
          <w:sz w:val="22"/>
          <w:szCs w:val="22"/>
          <w:u w:val="single"/>
        </w:rPr>
      </w:pPr>
      <w:r w:rsidRPr="00364DA5">
        <w:rPr>
          <w:rFonts w:ascii="Arial" w:hAnsi="Arial" w:cs="Arial"/>
          <w:b/>
          <w:bCs/>
          <w:color w:val="000000" w:themeColor="text1"/>
          <w:sz w:val="22"/>
          <w:szCs w:val="22"/>
          <w:u w:val="single"/>
        </w:rPr>
        <w:t>Set up an online sponsorship page for your fundraiser</w:t>
      </w:r>
    </w:p>
    <w:p w14:paraId="4CBCC479" w14:textId="77777777" w:rsidR="005011A3" w:rsidRDefault="005011A3" w:rsidP="005011A3">
      <w:pPr>
        <w:spacing w:line="276" w:lineRule="auto"/>
        <w:rPr>
          <w:rFonts w:ascii="Arial" w:hAnsi="Arial" w:cs="Arial"/>
          <w:color w:val="000000" w:themeColor="text1"/>
          <w:sz w:val="22"/>
          <w:szCs w:val="22"/>
        </w:rPr>
      </w:pPr>
    </w:p>
    <w:p w14:paraId="00CA2DDA" w14:textId="77777777" w:rsidR="005011A3" w:rsidRDefault="005011A3" w:rsidP="005011A3">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 xml:space="preserve">Just Giving allows you to set up an online sponsorship page (linked to our Appeal) that can be </w:t>
      </w:r>
      <w:proofErr w:type="spellStart"/>
      <w:r w:rsidRPr="00A57757">
        <w:rPr>
          <w:rFonts w:ascii="Arial" w:hAnsi="Arial" w:cs="Arial"/>
          <w:color w:val="000000" w:themeColor="text1"/>
          <w:sz w:val="22"/>
          <w:szCs w:val="22"/>
        </w:rPr>
        <w:t>personalised</w:t>
      </w:r>
      <w:proofErr w:type="spellEnd"/>
      <w:r w:rsidRPr="00A57757">
        <w:rPr>
          <w:rFonts w:ascii="Arial" w:hAnsi="Arial" w:cs="Arial"/>
          <w:color w:val="000000" w:themeColor="text1"/>
          <w:sz w:val="22"/>
          <w:szCs w:val="22"/>
        </w:rPr>
        <w:t>; it is free and easy to use. Just click the button below to get started. Use your page to tell your supporters why you are supporting Carer’s Support South Lakes and why you are raising funds and what it means to you – tell your story. Add pictures or videos, be creative and show your progress to keep the page fresh. Your family and close friends are likely to be your best supporters, so ask them to donate first as having a few donations on the page will motivate others. People tend to match amounts so make those first few counts.</w:t>
      </w:r>
    </w:p>
    <w:p w14:paraId="674DBA24" w14:textId="77777777" w:rsidR="005011A3" w:rsidRPr="00364DA5" w:rsidRDefault="005011A3" w:rsidP="005011A3">
      <w:pPr>
        <w:spacing w:line="276" w:lineRule="auto"/>
        <w:rPr>
          <w:rFonts w:ascii="Arial" w:hAnsi="Arial" w:cs="Arial"/>
          <w:color w:val="000000" w:themeColor="text1"/>
          <w:sz w:val="22"/>
          <w:szCs w:val="22"/>
        </w:rPr>
      </w:pPr>
    </w:p>
    <w:p w14:paraId="2BEAEEE4" w14:textId="77777777" w:rsidR="005011A3" w:rsidRPr="00364DA5" w:rsidRDefault="005011A3" w:rsidP="005011A3">
      <w:pPr>
        <w:spacing w:line="276" w:lineRule="auto"/>
        <w:rPr>
          <w:rFonts w:ascii="Arial" w:hAnsi="Arial" w:cs="Arial"/>
          <w:b/>
          <w:bCs/>
          <w:color w:val="000000" w:themeColor="text1"/>
          <w:sz w:val="22"/>
          <w:szCs w:val="22"/>
          <w:u w:val="single"/>
        </w:rPr>
      </w:pPr>
      <w:r w:rsidRPr="00364DA5">
        <w:rPr>
          <w:rFonts w:ascii="Arial" w:hAnsi="Arial" w:cs="Arial"/>
          <w:b/>
          <w:bCs/>
          <w:color w:val="000000" w:themeColor="text1"/>
          <w:sz w:val="22"/>
          <w:szCs w:val="22"/>
          <w:u w:val="single"/>
        </w:rPr>
        <w:t>Promote your fundraiser on social media</w:t>
      </w:r>
    </w:p>
    <w:p w14:paraId="6EDB70C6" w14:textId="77777777" w:rsidR="005011A3" w:rsidRDefault="005011A3" w:rsidP="005011A3">
      <w:pPr>
        <w:spacing w:line="276" w:lineRule="auto"/>
        <w:rPr>
          <w:rFonts w:ascii="Arial" w:hAnsi="Arial" w:cs="Arial"/>
          <w:color w:val="000000" w:themeColor="text1"/>
          <w:sz w:val="22"/>
          <w:szCs w:val="22"/>
        </w:rPr>
      </w:pPr>
    </w:p>
    <w:p w14:paraId="738254DC" w14:textId="77777777" w:rsidR="005011A3" w:rsidRDefault="005011A3" w:rsidP="005011A3">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Facebook, Twitter, Instagram (and others) are great ways to promote your activity, to reach a wider audience and gain more donations. Keep it fresh.  Be creative with pictures. Provide interesting or funny updates.  Don’t forget to link posts to your Just Giving page. If you work, promote your fundraising activity in your staff newsletter or on your intranet if you have one.</w:t>
      </w:r>
    </w:p>
    <w:p w14:paraId="69FE8291" w14:textId="77777777" w:rsidR="005011A3" w:rsidRPr="00364DA5" w:rsidRDefault="005011A3" w:rsidP="005011A3">
      <w:pPr>
        <w:spacing w:line="276" w:lineRule="auto"/>
        <w:rPr>
          <w:rFonts w:ascii="Arial" w:hAnsi="Arial" w:cs="Arial"/>
          <w:color w:val="000000" w:themeColor="text1"/>
          <w:sz w:val="22"/>
          <w:szCs w:val="22"/>
        </w:rPr>
      </w:pPr>
    </w:p>
    <w:p w14:paraId="63E3DE3F" w14:textId="77777777" w:rsidR="005011A3" w:rsidRDefault="005011A3" w:rsidP="005011A3">
      <w:pPr>
        <w:spacing w:line="276" w:lineRule="auto"/>
        <w:rPr>
          <w:rFonts w:ascii="Arial" w:hAnsi="Arial" w:cs="Arial"/>
          <w:b/>
          <w:bCs/>
          <w:color w:val="000000" w:themeColor="text1"/>
          <w:sz w:val="22"/>
          <w:szCs w:val="22"/>
          <w:u w:val="single"/>
        </w:rPr>
      </w:pPr>
    </w:p>
    <w:p w14:paraId="37D21478" w14:textId="77777777" w:rsidR="005011A3" w:rsidRPr="00364DA5" w:rsidRDefault="005011A3" w:rsidP="005011A3">
      <w:pPr>
        <w:spacing w:line="276" w:lineRule="auto"/>
        <w:rPr>
          <w:rFonts w:ascii="Arial" w:hAnsi="Arial" w:cs="Arial"/>
          <w:b/>
          <w:bCs/>
          <w:color w:val="000000" w:themeColor="text1"/>
          <w:sz w:val="22"/>
          <w:szCs w:val="22"/>
          <w:u w:val="single"/>
        </w:rPr>
      </w:pPr>
      <w:r w:rsidRPr="00364DA5">
        <w:rPr>
          <w:rFonts w:ascii="Arial" w:hAnsi="Arial" w:cs="Arial"/>
          <w:b/>
          <w:bCs/>
          <w:color w:val="000000" w:themeColor="text1"/>
          <w:sz w:val="22"/>
          <w:szCs w:val="22"/>
          <w:u w:val="single"/>
        </w:rPr>
        <w:lastRenderedPageBreak/>
        <w:t>Get others involved – work, school, clubs</w:t>
      </w:r>
    </w:p>
    <w:p w14:paraId="1168038F" w14:textId="77777777" w:rsidR="005011A3" w:rsidRDefault="005011A3" w:rsidP="005011A3">
      <w:pPr>
        <w:spacing w:line="276" w:lineRule="auto"/>
        <w:rPr>
          <w:rFonts w:ascii="Arial" w:hAnsi="Arial" w:cs="Arial"/>
          <w:color w:val="000000" w:themeColor="text1"/>
          <w:sz w:val="22"/>
          <w:szCs w:val="22"/>
        </w:rPr>
      </w:pPr>
    </w:p>
    <w:p w14:paraId="5E5D2EC2" w14:textId="77777777" w:rsidR="005011A3" w:rsidRPr="00A57757" w:rsidRDefault="005011A3" w:rsidP="005011A3">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Don’t go it alone. Fundraising can be more fun with others! Could your employer, your school/college or social club help?  Could they get involved, offer a raffle prize, allow you to hold a cake sale, or could they match what you raise with a corporate donation?</w:t>
      </w:r>
    </w:p>
    <w:p w14:paraId="37D7AFF4" w14:textId="77777777" w:rsidR="005011A3" w:rsidRPr="00364DA5" w:rsidRDefault="005011A3" w:rsidP="005011A3">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Choose us as your workplace, community or sports group’s charity of the year or work in partnership with us and we’ll do everything we can to help your fundraising be a success.</w:t>
      </w:r>
    </w:p>
    <w:p w14:paraId="6885F78F" w14:textId="77777777" w:rsidR="005011A3" w:rsidRDefault="005011A3" w:rsidP="005011A3">
      <w:pPr>
        <w:spacing w:line="276" w:lineRule="auto"/>
        <w:rPr>
          <w:rFonts w:ascii="Arial" w:hAnsi="Arial" w:cs="Arial"/>
          <w:color w:val="000000" w:themeColor="text1"/>
          <w:sz w:val="22"/>
          <w:szCs w:val="22"/>
        </w:rPr>
      </w:pPr>
    </w:p>
    <w:p w14:paraId="76771392" w14:textId="77777777" w:rsidR="005011A3" w:rsidRPr="00CD7C70" w:rsidRDefault="005011A3" w:rsidP="005011A3">
      <w:pPr>
        <w:spacing w:line="276" w:lineRule="auto"/>
        <w:rPr>
          <w:rFonts w:ascii="Arial" w:hAnsi="Arial" w:cs="Arial"/>
          <w:b/>
          <w:bCs/>
          <w:color w:val="000000" w:themeColor="text1"/>
          <w:sz w:val="22"/>
          <w:szCs w:val="22"/>
          <w:u w:val="single"/>
        </w:rPr>
      </w:pPr>
      <w:r w:rsidRPr="00CD7C70">
        <w:rPr>
          <w:rFonts w:ascii="Arial" w:hAnsi="Arial" w:cs="Arial"/>
          <w:b/>
          <w:bCs/>
          <w:color w:val="000000" w:themeColor="text1"/>
          <w:sz w:val="22"/>
          <w:szCs w:val="22"/>
          <w:u w:val="single"/>
        </w:rPr>
        <w:t>Fundraising for Carer Support South Lakes</w:t>
      </w:r>
    </w:p>
    <w:p w14:paraId="5136B416" w14:textId="77777777" w:rsidR="005011A3" w:rsidRPr="00CD7C70" w:rsidRDefault="005011A3" w:rsidP="005011A3">
      <w:pPr>
        <w:spacing w:line="276" w:lineRule="auto"/>
        <w:rPr>
          <w:rFonts w:ascii="Arial" w:hAnsi="Arial" w:cs="Arial"/>
          <w:color w:val="000000" w:themeColor="text1"/>
          <w:sz w:val="22"/>
          <w:szCs w:val="22"/>
        </w:rPr>
      </w:pPr>
    </w:p>
    <w:p w14:paraId="3AA786FC" w14:textId="77777777" w:rsidR="005011A3" w:rsidRDefault="005011A3" w:rsidP="005011A3">
      <w:pPr>
        <w:spacing w:line="276" w:lineRule="auto"/>
        <w:rPr>
          <w:rFonts w:ascii="Arial" w:hAnsi="Arial" w:cs="Arial"/>
          <w:color w:val="000000" w:themeColor="text1"/>
          <w:sz w:val="22"/>
          <w:szCs w:val="22"/>
        </w:rPr>
      </w:pPr>
      <w:r w:rsidRPr="00CD7C70">
        <w:rPr>
          <w:rFonts w:ascii="Arial" w:hAnsi="Arial" w:cs="Arial"/>
          <w:color w:val="000000" w:themeColor="text1"/>
          <w:sz w:val="22"/>
          <w:szCs w:val="22"/>
        </w:rPr>
        <w:t>Please keep in mind that you must use the expression ‘in aid of’ Carer Support South Lakes when fundraising, to distinguish your fundraising from ours.</w:t>
      </w:r>
      <w:r>
        <w:rPr>
          <w:rFonts w:ascii="Arial" w:hAnsi="Arial" w:cs="Arial"/>
          <w:color w:val="000000" w:themeColor="text1"/>
          <w:sz w:val="22"/>
          <w:szCs w:val="22"/>
        </w:rPr>
        <w:t xml:space="preserve"> </w:t>
      </w:r>
      <w:r w:rsidRPr="00CD7C70">
        <w:rPr>
          <w:rFonts w:ascii="Arial" w:hAnsi="Arial" w:cs="Arial"/>
          <w:color w:val="000000" w:themeColor="text1"/>
          <w:sz w:val="22"/>
          <w:szCs w:val="22"/>
        </w:rPr>
        <w:t xml:space="preserve">Also note that you are responsible for </w:t>
      </w:r>
      <w:proofErr w:type="spellStart"/>
      <w:r w:rsidRPr="00CD7C70">
        <w:rPr>
          <w:rFonts w:ascii="Arial" w:hAnsi="Arial" w:cs="Arial"/>
          <w:color w:val="000000" w:themeColor="text1"/>
          <w:sz w:val="22"/>
          <w:szCs w:val="22"/>
        </w:rPr>
        <w:t>organising</w:t>
      </w:r>
      <w:proofErr w:type="spellEnd"/>
      <w:r w:rsidRPr="00CD7C70">
        <w:rPr>
          <w:rFonts w:ascii="Arial" w:hAnsi="Arial" w:cs="Arial"/>
          <w:color w:val="000000" w:themeColor="text1"/>
          <w:sz w:val="22"/>
          <w:szCs w:val="22"/>
        </w:rPr>
        <w:t xml:space="preserve"> all aspects of your fundraising and we will not accept any liability relating to your activities.</w:t>
      </w:r>
    </w:p>
    <w:p w14:paraId="47F246F7" w14:textId="77777777" w:rsidR="005011A3" w:rsidRPr="00364DA5" w:rsidRDefault="005011A3" w:rsidP="005011A3">
      <w:pPr>
        <w:spacing w:line="276" w:lineRule="auto"/>
        <w:rPr>
          <w:rFonts w:ascii="Arial" w:hAnsi="Arial" w:cs="Arial"/>
          <w:color w:val="000000" w:themeColor="text1"/>
          <w:sz w:val="22"/>
          <w:szCs w:val="22"/>
        </w:rPr>
      </w:pPr>
    </w:p>
    <w:p w14:paraId="34994E45" w14:textId="77777777" w:rsidR="005011A3" w:rsidRPr="00364DA5" w:rsidRDefault="005011A3" w:rsidP="005011A3">
      <w:pPr>
        <w:spacing w:line="276" w:lineRule="auto"/>
        <w:rPr>
          <w:rFonts w:ascii="Arial" w:hAnsi="Arial" w:cs="Arial"/>
          <w:i/>
          <w:iCs/>
          <w:color w:val="000000" w:themeColor="text1"/>
          <w:sz w:val="22"/>
          <w:szCs w:val="22"/>
        </w:rPr>
      </w:pPr>
      <w:r w:rsidRPr="00364DA5">
        <w:rPr>
          <w:rFonts w:ascii="Arial" w:hAnsi="Arial" w:cs="Arial"/>
          <w:i/>
          <w:iCs/>
          <w:color w:val="000000" w:themeColor="text1"/>
          <w:sz w:val="22"/>
          <w:szCs w:val="22"/>
        </w:rPr>
        <w:t>Thank you.  Whatever you do, you’ll be doing something amazing to help Carers.</w:t>
      </w:r>
    </w:p>
    <w:p w14:paraId="66115D48" w14:textId="77777777" w:rsidR="00B33EB3" w:rsidRPr="005011A3" w:rsidRDefault="00B33EB3" w:rsidP="005011A3"/>
    <w:sectPr w:rsidR="00B33EB3" w:rsidRPr="005011A3" w:rsidSect="00364DA5">
      <w:headerReference w:type="even" r:id="rId8"/>
      <w:headerReference w:type="default" r:id="rId9"/>
      <w:footerReference w:type="even" r:id="rId10"/>
      <w:footerReference w:type="default" r:id="rId11"/>
      <w:headerReference w:type="first" r:id="rId12"/>
      <w:footerReference w:type="first" r:id="rId13"/>
      <w:pgSz w:w="11900" w:h="16840"/>
      <w:pgMar w:top="1701" w:right="1418" w:bottom="3402"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C67E9" w14:textId="77777777" w:rsidR="009D7178" w:rsidRDefault="009D7178">
      <w:r>
        <w:separator/>
      </w:r>
    </w:p>
  </w:endnote>
  <w:endnote w:type="continuationSeparator" w:id="0">
    <w:p w14:paraId="40A1015E" w14:textId="77777777" w:rsidR="009D7178" w:rsidRDefault="009D7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Open Sans">
    <w:altName w:val="Segoe UI"/>
    <w:panose1 w:val="020B07060308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8B6E2" w14:textId="77777777" w:rsidR="005011A3" w:rsidRDefault="005011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FAE3A" w14:textId="3D3F55FA" w:rsidR="00902D0C" w:rsidRDefault="00B33EB3">
    <w:pPr>
      <w:pStyle w:val="Footer"/>
    </w:pPr>
    <w:r>
      <w:rPr>
        <w:noProof/>
      </w:rPr>
      <w:drawing>
        <wp:anchor distT="0" distB="0" distL="114300" distR="114300" simplePos="0" relativeHeight="251662336" behindDoc="1" locked="0" layoutInCell="1" allowOverlap="1" wp14:anchorId="41D223DF" wp14:editId="3EB90F45">
          <wp:simplePos x="0" y="0"/>
          <wp:positionH relativeFrom="column">
            <wp:posOffset>-901611</wp:posOffset>
          </wp:positionH>
          <wp:positionV relativeFrom="paragraph">
            <wp:posOffset>-2666041</wp:posOffset>
          </wp:positionV>
          <wp:extent cx="7562637" cy="3256506"/>
          <wp:effectExtent l="0" t="0" r="0" b="0"/>
          <wp:wrapNone/>
          <wp:docPr id="2053390993" name="Picture 2053390993" descr="A picture containing text, screenshot, businesscar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2237" name="Picture 1" descr="A picture containing text, screenshot, businesscard, logo&#10;&#10;Description automatically generated"/>
                  <pic:cNvPicPr/>
                </pic:nvPicPr>
                <pic:blipFill>
                  <a:blip r:embed="rId1"/>
                  <a:stretch>
                    <a:fillRect/>
                  </a:stretch>
                </pic:blipFill>
                <pic:spPr>
                  <a:xfrm>
                    <a:off x="0" y="0"/>
                    <a:ext cx="7562637" cy="325650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9F0C2" w14:textId="083E4B52" w:rsidR="00E236C7" w:rsidRDefault="00B33EB3">
    <w:pPr>
      <w:pStyle w:val="Footer"/>
    </w:pPr>
    <w:r>
      <w:rPr>
        <w:noProof/>
      </w:rPr>
      <w:drawing>
        <wp:anchor distT="0" distB="0" distL="114300" distR="114300" simplePos="0" relativeHeight="251660288" behindDoc="1" locked="0" layoutInCell="1" allowOverlap="1" wp14:anchorId="25E0B338" wp14:editId="4F32C28C">
          <wp:simplePos x="0" y="0"/>
          <wp:positionH relativeFrom="column">
            <wp:posOffset>-899209</wp:posOffset>
          </wp:positionH>
          <wp:positionV relativeFrom="paragraph">
            <wp:posOffset>-2666223</wp:posOffset>
          </wp:positionV>
          <wp:extent cx="7562637" cy="3256506"/>
          <wp:effectExtent l="0" t="0" r="0" b="0"/>
          <wp:wrapNone/>
          <wp:docPr id="138162237" name="Picture 1" descr="A picture containing text, screenshot, businesscar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2237" name="Picture 1" descr="A picture containing text, screenshot, businesscard, logo&#10;&#10;Description automatically generated"/>
                  <pic:cNvPicPr/>
                </pic:nvPicPr>
                <pic:blipFill>
                  <a:blip r:embed="rId1"/>
                  <a:stretch>
                    <a:fillRect/>
                  </a:stretch>
                </pic:blipFill>
                <pic:spPr>
                  <a:xfrm>
                    <a:off x="0" y="0"/>
                    <a:ext cx="7562637" cy="325650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E0552" w14:textId="77777777" w:rsidR="009D7178" w:rsidRDefault="009D7178">
      <w:r>
        <w:separator/>
      </w:r>
    </w:p>
  </w:footnote>
  <w:footnote w:type="continuationSeparator" w:id="0">
    <w:p w14:paraId="1E9357F9" w14:textId="77777777" w:rsidR="009D7178" w:rsidRDefault="009D71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404D1" w14:textId="77777777" w:rsidR="00E236C7" w:rsidRDefault="00E236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AC7B7" w14:textId="322EF463" w:rsidR="0004240F" w:rsidRDefault="0004240F">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95047" w14:textId="2E139559" w:rsidR="0004240F" w:rsidRDefault="001747D0">
    <w:pPr>
      <w:pStyle w:val="Header"/>
    </w:pPr>
    <w:r>
      <w:rPr>
        <w:noProof/>
      </w:rPr>
      <w:drawing>
        <wp:anchor distT="152400" distB="152400" distL="152400" distR="152400" simplePos="0" relativeHeight="251657216" behindDoc="1" locked="0" layoutInCell="1" allowOverlap="1" wp14:anchorId="10D7F5E2" wp14:editId="1EB6C9F3">
          <wp:simplePos x="0" y="0"/>
          <wp:positionH relativeFrom="page">
            <wp:posOffset>5034915</wp:posOffset>
          </wp:positionH>
          <wp:positionV relativeFrom="page">
            <wp:posOffset>304715</wp:posOffset>
          </wp:positionV>
          <wp:extent cx="1981200" cy="1483995"/>
          <wp:effectExtent l="0" t="0" r="0" b="0"/>
          <wp:wrapNone/>
          <wp:docPr id="1073741857" name="officeArt object" descr="CSSL Logo MAIN CMYK.jpg"/>
          <wp:cNvGraphicFramePr/>
          <a:graphic xmlns:a="http://schemas.openxmlformats.org/drawingml/2006/main">
            <a:graphicData uri="http://schemas.openxmlformats.org/drawingml/2006/picture">
              <pic:pic xmlns:pic="http://schemas.openxmlformats.org/drawingml/2006/picture">
                <pic:nvPicPr>
                  <pic:cNvPr id="1073741826" name="CSSL Logo MAIN CMYK.jpg" descr="CSSL Logo MAIN CMYK.jpg"/>
                  <pic:cNvPicPr>
                    <a:picLocks noChangeAspect="1"/>
                  </pic:cNvPicPr>
                </pic:nvPicPr>
                <pic:blipFill>
                  <a:blip r:embed="rId1"/>
                  <a:stretch>
                    <a:fillRect/>
                  </a:stretch>
                </pic:blipFill>
                <pic:spPr>
                  <a:xfrm>
                    <a:off x="0" y="0"/>
                    <a:ext cx="1981200" cy="148399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934E32"/>
    <w:multiLevelType w:val="hybridMultilevel"/>
    <w:tmpl w:val="3426E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2D7C44"/>
    <w:multiLevelType w:val="hybridMultilevel"/>
    <w:tmpl w:val="38F6A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2807646">
    <w:abstractNumId w:val="1"/>
  </w:num>
  <w:num w:numId="2" w16cid:durableId="1313757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40F"/>
    <w:rsid w:val="0004240F"/>
    <w:rsid w:val="000A69E0"/>
    <w:rsid w:val="000B4CEE"/>
    <w:rsid w:val="000E57A2"/>
    <w:rsid w:val="001747D0"/>
    <w:rsid w:val="00177C5D"/>
    <w:rsid w:val="001E0F86"/>
    <w:rsid w:val="00251419"/>
    <w:rsid w:val="002C28B4"/>
    <w:rsid w:val="00364DA5"/>
    <w:rsid w:val="005011A3"/>
    <w:rsid w:val="00524B1B"/>
    <w:rsid w:val="00563553"/>
    <w:rsid w:val="005C41A6"/>
    <w:rsid w:val="005D70F3"/>
    <w:rsid w:val="00723F33"/>
    <w:rsid w:val="00751486"/>
    <w:rsid w:val="007C1904"/>
    <w:rsid w:val="008D0694"/>
    <w:rsid w:val="00902D0C"/>
    <w:rsid w:val="009175AE"/>
    <w:rsid w:val="009D7178"/>
    <w:rsid w:val="00B17C88"/>
    <w:rsid w:val="00B33EB3"/>
    <w:rsid w:val="00B4079D"/>
    <w:rsid w:val="00D93F16"/>
    <w:rsid w:val="00DA5370"/>
    <w:rsid w:val="00E236C7"/>
    <w:rsid w:val="00E24B7B"/>
    <w:rsid w:val="00E31247"/>
    <w:rsid w:val="00E91644"/>
    <w:rsid w:val="00F62BD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102693"/>
  <w15:docId w15:val="{AA3FE015-E17A-904D-9DE4-815817CF3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320"/>
        <w:tab w:val="right" w:pos="8640"/>
      </w:tabs>
    </w:pPr>
    <w:rPr>
      <w:rFonts w:ascii="Open Sans" w:hAnsi="Open Sans" w:cs="Arial Unicode MS"/>
      <w:color w:val="837B72"/>
      <w:sz w:val="16"/>
      <w:szCs w:val="16"/>
      <w:u w:color="837B72"/>
      <w:lang w:val="en-US"/>
    </w:rPr>
  </w:style>
  <w:style w:type="paragraph" w:styleId="Header">
    <w:name w:val="header"/>
    <w:pPr>
      <w:tabs>
        <w:tab w:val="center" w:pos="4320"/>
        <w:tab w:val="right" w:pos="8640"/>
      </w:tabs>
    </w:pPr>
    <w:rPr>
      <w:rFonts w:ascii="Open Sans" w:hAnsi="Open Sans" w:cs="Arial Unicode MS"/>
      <w:color w:val="837B72"/>
      <w:sz w:val="14"/>
      <w:szCs w:val="14"/>
      <w:u w:color="837B72"/>
      <w:lang w:val="en-US"/>
    </w:rPr>
  </w:style>
  <w:style w:type="paragraph" w:customStyle="1" w:styleId="Body">
    <w:name w:val="Body"/>
    <w:rPr>
      <w:rFonts w:ascii="Cambria" w:eastAsia="Cambria" w:hAnsi="Cambria" w:cs="Cambria"/>
      <w:color w:val="000000"/>
      <w:sz w:val="24"/>
      <w:szCs w:val="24"/>
      <w:u w:color="000000"/>
      <w:lang w:val="en-US"/>
    </w:rPr>
  </w:style>
  <w:style w:type="paragraph" w:styleId="ListParagraph">
    <w:name w:val="List Paragraph"/>
    <w:basedOn w:val="Normal"/>
    <w:uiPriority w:val="34"/>
    <w:qFormat/>
    <w:rsid w:val="00364D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admin@carersupportsouthlakes.org.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658</Words>
  <Characters>3753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Claire Steele</cp:lastModifiedBy>
  <cp:revision>7</cp:revision>
  <dcterms:created xsi:type="dcterms:W3CDTF">2021-02-24T17:27:00Z</dcterms:created>
  <dcterms:modified xsi:type="dcterms:W3CDTF">2025-07-18T08:48:00Z</dcterms:modified>
</cp:coreProperties>
</file>